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B2" w:rsidRPr="009630B2" w:rsidRDefault="009630B2" w:rsidP="0096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2">
        <w:rPr>
          <w:rFonts w:ascii="Times New Roman" w:eastAsia="Times New Roman" w:hAnsi="Times New Roman" w:cs="Times New Roman"/>
          <w:sz w:val="24"/>
          <w:szCs w:val="24"/>
        </w:rPr>
        <w:t>За  5 месяцев 2021 г. в Челябинской области произошло 6022 пожара (на 19 % больше, чем за АППГ).</w:t>
      </w:r>
    </w:p>
    <w:p w:rsidR="009630B2" w:rsidRPr="009630B2" w:rsidRDefault="009630B2" w:rsidP="0096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2">
        <w:rPr>
          <w:rFonts w:ascii="Times New Roman" w:eastAsia="Times New Roman" w:hAnsi="Times New Roman" w:cs="Times New Roman"/>
          <w:sz w:val="24"/>
          <w:szCs w:val="24"/>
        </w:rPr>
        <w:t>От дыма и огня погибли 74 человека (на три человека меньше, чем за аналогичный период  2020 года). Каждый третий не смог спастись из-за своего нетрезвого состояния. Среди погибших 1 ребенок.</w:t>
      </w:r>
    </w:p>
    <w:p w:rsidR="009630B2" w:rsidRPr="009630B2" w:rsidRDefault="009630B2" w:rsidP="0096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2">
        <w:rPr>
          <w:rFonts w:ascii="Times New Roman" w:eastAsia="Times New Roman" w:hAnsi="Times New Roman" w:cs="Times New Roman"/>
          <w:sz w:val="24"/>
          <w:szCs w:val="24"/>
        </w:rPr>
        <w:t>Еще 102 взрослых жителя области и 10 детей получили ожоги и травмы различной степени тяжести и оказались в больницах.</w:t>
      </w:r>
    </w:p>
    <w:p w:rsidR="009630B2" w:rsidRPr="009630B2" w:rsidRDefault="009630B2" w:rsidP="0096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0B2">
        <w:rPr>
          <w:rFonts w:ascii="Times New Roman" w:eastAsia="Times New Roman" w:hAnsi="Times New Roman" w:cs="Times New Roman"/>
          <w:sz w:val="24"/>
          <w:szCs w:val="24"/>
        </w:rPr>
        <w:t>За первые 5 месяцев 2021 года от огня пострадало 1899 зданий и сооружений (на 11,6% больше, чем за АППГ), 171 транспортное средство (- 5%), выгорело 33 квартиры (на 18% больше, чем за аналогичный период 2020 года), погибло 96 голов скота (на 21,3% меньше, чем за АППГ), погибло 475 штук птицы (в 186 раз меньше, чем за АППГ), огонь уничтожил в частных</w:t>
      </w:r>
      <w:proofErr w:type="gramEnd"/>
      <w:r w:rsidRPr="00963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30B2">
        <w:rPr>
          <w:rFonts w:ascii="Times New Roman" w:eastAsia="Times New Roman" w:hAnsi="Times New Roman" w:cs="Times New Roman"/>
          <w:sz w:val="24"/>
          <w:szCs w:val="24"/>
        </w:rPr>
        <w:t>хозяйствах</w:t>
      </w:r>
      <w:proofErr w:type="gramEnd"/>
      <w:r w:rsidRPr="009630B2">
        <w:rPr>
          <w:rFonts w:ascii="Times New Roman" w:eastAsia="Times New Roman" w:hAnsi="Times New Roman" w:cs="Times New Roman"/>
          <w:sz w:val="24"/>
          <w:szCs w:val="24"/>
        </w:rPr>
        <w:t xml:space="preserve"> граждан 202 тонны сена (в 3,7 раз больше, чем за аналогичный период 2020 года).</w:t>
      </w:r>
    </w:p>
    <w:p w:rsidR="009630B2" w:rsidRPr="009630B2" w:rsidRDefault="009630B2" w:rsidP="0096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0B2">
        <w:rPr>
          <w:rFonts w:ascii="Times New Roman" w:eastAsia="Times New Roman" w:hAnsi="Times New Roman" w:cs="Times New Roman"/>
          <w:sz w:val="24"/>
          <w:szCs w:val="24"/>
        </w:rPr>
        <w:t>Основными причинами пожаров с гибелью людей стали: неосторожное обращение с огнем (76,9 % от общего числа пожаров, погиб 41 человек, получили травмы – 53, из них 6 детей); нарушение требований пожарной безопасности при эксплуатации электрооборудования (12,5 % от общего числа пожаров, погибли 27 человек, из них 1 ребенок; травмы получили – 42, в т.ч. четверо детей);</w:t>
      </w:r>
      <w:proofErr w:type="gramEnd"/>
      <w:r w:rsidRPr="009630B2">
        <w:rPr>
          <w:rFonts w:ascii="Times New Roman" w:eastAsia="Times New Roman" w:hAnsi="Times New Roman" w:cs="Times New Roman"/>
          <w:sz w:val="24"/>
          <w:szCs w:val="24"/>
        </w:rPr>
        <w:t xml:space="preserve"> нарушение требований пожарной безопасности при эксплуатации печей (6 % от общего числа пожаров, погибли 4 жителя области, пострадали 3 человека).</w:t>
      </w:r>
    </w:p>
    <w:p w:rsidR="009630B2" w:rsidRPr="009630B2" w:rsidRDefault="009630B2" w:rsidP="0096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2">
        <w:rPr>
          <w:rFonts w:ascii="Times New Roman" w:eastAsia="Times New Roman" w:hAnsi="Times New Roman" w:cs="Times New Roman"/>
          <w:sz w:val="24"/>
          <w:szCs w:val="24"/>
        </w:rPr>
        <w:t>Спасены на пожарах 338 человек, эвакуированы 1687 жителей области. </w:t>
      </w:r>
    </w:p>
    <w:p w:rsidR="009630B2" w:rsidRPr="009630B2" w:rsidRDefault="009630B2" w:rsidP="0096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2">
        <w:rPr>
          <w:rFonts w:ascii="Times New Roman" w:eastAsia="Times New Roman" w:hAnsi="Times New Roman" w:cs="Times New Roman"/>
          <w:sz w:val="24"/>
          <w:szCs w:val="24"/>
        </w:rPr>
        <w:t>Подразделениями ОГУ «Противопожарная служба Челябинской области» за 5 месяцев 2021 года потушено 2092 пожара, из них 1438 самостоятельно, остальные – совместно с МЧС Челябинской области. Спасены и эвакуированы из огня 189 жителей области.</w:t>
      </w:r>
    </w:p>
    <w:p w:rsidR="009630B2" w:rsidRPr="009630B2" w:rsidRDefault="009630B2" w:rsidP="00963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30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Проведем лето с пользой и в безопасности!</w:t>
      </w:r>
    </w:p>
    <w:p w:rsidR="009630B2" w:rsidRPr="009630B2" w:rsidRDefault="009630B2" w:rsidP="009630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2">
        <w:rPr>
          <w:rFonts w:ascii="Times New Roman" w:eastAsia="Times New Roman" w:hAnsi="Times New Roman" w:cs="Times New Roman"/>
          <w:sz w:val="24"/>
          <w:szCs w:val="24"/>
        </w:rPr>
        <w:t>Не оставляйте маленьких детей без присмотра. Ни в коем случае не оставляйте их наедине с включенными электроприборами, не запирайте входную дверь на внешний замок!</w:t>
      </w:r>
    </w:p>
    <w:p w:rsidR="009630B2" w:rsidRPr="009630B2" w:rsidRDefault="009630B2" w:rsidP="009630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2">
        <w:rPr>
          <w:rFonts w:ascii="Times New Roman" w:eastAsia="Times New Roman" w:hAnsi="Times New Roman" w:cs="Times New Roman"/>
          <w:sz w:val="24"/>
          <w:szCs w:val="24"/>
        </w:rPr>
        <w:t>Обеспечьте школьнику безопасный досуг на период летних каникул. Проведите разъяснительную беседу о правилах пожарной безопасности и об опасности игр с огнем. </w:t>
      </w:r>
    </w:p>
    <w:p w:rsidR="009630B2" w:rsidRPr="009630B2" w:rsidRDefault="009630B2" w:rsidP="009630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2">
        <w:rPr>
          <w:rFonts w:ascii="Times New Roman" w:eastAsia="Times New Roman" w:hAnsi="Times New Roman" w:cs="Times New Roman"/>
          <w:sz w:val="24"/>
          <w:szCs w:val="24"/>
        </w:rPr>
        <w:t>Территорию своего домовладения систематически очищайте от скопившегося мусора. Но не сжигайте на своем участке – это крайне опасно, особенно без присмотра и при ветреной погоде.</w:t>
      </w:r>
    </w:p>
    <w:p w:rsidR="009630B2" w:rsidRPr="009630B2" w:rsidRDefault="009630B2" w:rsidP="009630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2">
        <w:rPr>
          <w:rFonts w:ascii="Times New Roman" w:eastAsia="Times New Roman" w:hAnsi="Times New Roman" w:cs="Times New Roman"/>
          <w:sz w:val="24"/>
          <w:szCs w:val="24"/>
        </w:rPr>
        <w:t>Основная причина гибели людей – курение в постели в нетрезвом виде, поэтому не оставляйте без внимания неблагонадежных родственников и соседей!</w:t>
      </w:r>
    </w:p>
    <w:p w:rsidR="009630B2" w:rsidRPr="009630B2" w:rsidRDefault="009630B2" w:rsidP="009630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2">
        <w:rPr>
          <w:rFonts w:ascii="Times New Roman" w:eastAsia="Times New Roman" w:hAnsi="Times New Roman" w:cs="Times New Roman"/>
          <w:sz w:val="24"/>
          <w:szCs w:val="24"/>
        </w:rPr>
        <w:t>Лето – это подходящее время подготовить отопительные печи. Их необходимо отремонтировать, а трещины замазать. Кладку и ремонт печи доверяйте только опытным специалистам.</w:t>
      </w:r>
    </w:p>
    <w:p w:rsidR="009630B2" w:rsidRPr="009630B2" w:rsidRDefault="009630B2" w:rsidP="009630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0B2">
        <w:rPr>
          <w:rFonts w:ascii="Times New Roman" w:eastAsia="Times New Roman" w:hAnsi="Times New Roman" w:cs="Times New Roman"/>
          <w:sz w:val="24"/>
          <w:szCs w:val="24"/>
        </w:rPr>
        <w:t>При  малейших признаках пожара немедленно вызывайте пожарную охрану по телефону «</w:t>
      </w:r>
      <w:r w:rsidRPr="009630B2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9630B2">
        <w:rPr>
          <w:rFonts w:ascii="Times New Roman" w:eastAsia="Times New Roman" w:hAnsi="Times New Roman" w:cs="Times New Roman"/>
          <w:sz w:val="24"/>
          <w:szCs w:val="24"/>
        </w:rPr>
        <w:t>» или по мобильному «</w:t>
      </w:r>
      <w:r w:rsidRPr="009630B2">
        <w:rPr>
          <w:rFonts w:ascii="Times New Roman" w:eastAsia="Times New Roman" w:hAnsi="Times New Roman" w:cs="Times New Roman"/>
          <w:b/>
          <w:bCs/>
          <w:sz w:val="24"/>
          <w:szCs w:val="24"/>
        </w:rPr>
        <w:t>101</w:t>
      </w:r>
      <w:r w:rsidRPr="009630B2">
        <w:rPr>
          <w:rFonts w:ascii="Times New Roman" w:eastAsia="Times New Roman" w:hAnsi="Times New Roman" w:cs="Times New Roman"/>
          <w:sz w:val="24"/>
          <w:szCs w:val="24"/>
        </w:rPr>
        <w:t>», а также «</w:t>
      </w:r>
      <w:r w:rsidRPr="009630B2">
        <w:rPr>
          <w:rFonts w:ascii="Times New Roman" w:eastAsia="Times New Roman" w:hAnsi="Times New Roman" w:cs="Times New Roman"/>
          <w:b/>
          <w:bCs/>
          <w:sz w:val="24"/>
          <w:szCs w:val="24"/>
        </w:rPr>
        <w:t>112</w:t>
      </w:r>
      <w:r w:rsidRPr="009630B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53C36" w:rsidRPr="00E53C36" w:rsidRDefault="00E53C36" w:rsidP="00E53C3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53C36">
        <w:rPr>
          <w:sz w:val="28"/>
          <w:szCs w:val="28"/>
        </w:rPr>
        <w:lastRenderedPageBreak/>
        <w:t xml:space="preserve">В </w:t>
      </w:r>
      <w:proofErr w:type="gramStart"/>
      <w:r w:rsidRPr="00E53C36">
        <w:rPr>
          <w:sz w:val="28"/>
          <w:szCs w:val="28"/>
        </w:rPr>
        <w:t>с</w:t>
      </w:r>
      <w:proofErr w:type="gramEnd"/>
      <w:r w:rsidRPr="00E53C36">
        <w:rPr>
          <w:sz w:val="28"/>
          <w:szCs w:val="28"/>
        </w:rPr>
        <w:t xml:space="preserve">. Степное за </w:t>
      </w:r>
      <w:r>
        <w:rPr>
          <w:sz w:val="28"/>
          <w:szCs w:val="28"/>
        </w:rPr>
        <w:t>первое полугодие</w:t>
      </w:r>
      <w:r w:rsidRPr="00E53C36">
        <w:rPr>
          <w:sz w:val="28"/>
          <w:szCs w:val="28"/>
        </w:rPr>
        <w:t xml:space="preserve"> 2021 года было совершено</w:t>
      </w:r>
      <w:r>
        <w:rPr>
          <w:sz w:val="28"/>
          <w:szCs w:val="28"/>
        </w:rPr>
        <w:t xml:space="preserve"> 5</w:t>
      </w:r>
      <w:r w:rsidRPr="00E53C36">
        <w:rPr>
          <w:sz w:val="28"/>
          <w:szCs w:val="28"/>
        </w:rPr>
        <w:t xml:space="preserve"> выезд</w:t>
      </w:r>
      <w:r>
        <w:rPr>
          <w:sz w:val="28"/>
          <w:szCs w:val="28"/>
        </w:rPr>
        <w:t>ов</w:t>
      </w:r>
      <w:r w:rsidRPr="00E53C36">
        <w:rPr>
          <w:sz w:val="28"/>
          <w:szCs w:val="28"/>
        </w:rPr>
        <w:t xml:space="preserve"> на пожар:</w:t>
      </w:r>
    </w:p>
    <w:p w:rsidR="00E53C36" w:rsidRPr="00E53C36" w:rsidRDefault="00E53C36" w:rsidP="00E53C3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53C36">
        <w:rPr>
          <w:sz w:val="28"/>
          <w:szCs w:val="28"/>
        </w:rPr>
        <w:t xml:space="preserve">3 февраля горение бани </w:t>
      </w:r>
      <w:proofErr w:type="gramStart"/>
      <w:r w:rsidRPr="00E53C36">
        <w:rPr>
          <w:sz w:val="28"/>
          <w:szCs w:val="28"/>
        </w:rPr>
        <w:t>с</w:t>
      </w:r>
      <w:proofErr w:type="gramEnd"/>
      <w:r w:rsidRPr="00E53C36">
        <w:rPr>
          <w:sz w:val="28"/>
          <w:szCs w:val="28"/>
        </w:rPr>
        <w:t>. С</w:t>
      </w:r>
      <w:r>
        <w:rPr>
          <w:sz w:val="28"/>
          <w:szCs w:val="28"/>
        </w:rPr>
        <w:t>тепное (Крепость) ул. Дачная 30</w:t>
      </w:r>
    </w:p>
    <w:p w:rsidR="00E53C36" w:rsidRDefault="00E53C36" w:rsidP="00E53C3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53C36">
        <w:rPr>
          <w:sz w:val="28"/>
          <w:szCs w:val="28"/>
        </w:rPr>
        <w:t xml:space="preserve">23 февраля прогар печки </w:t>
      </w:r>
      <w:proofErr w:type="gramStart"/>
      <w:r w:rsidRPr="00E53C36">
        <w:rPr>
          <w:sz w:val="28"/>
          <w:szCs w:val="28"/>
        </w:rPr>
        <w:t>с</w:t>
      </w:r>
      <w:proofErr w:type="gramEnd"/>
      <w:r w:rsidRPr="00E53C36">
        <w:rPr>
          <w:sz w:val="28"/>
          <w:szCs w:val="28"/>
        </w:rPr>
        <w:t xml:space="preserve">. Степное ул. Советская 21 </w:t>
      </w:r>
    </w:p>
    <w:p w:rsidR="00E53C36" w:rsidRDefault="00E53C36" w:rsidP="00E53C3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30 марта горения веранды в жилом доме Верхнеуральский район п. Петропаловский ул. Юбелейная 32-1</w:t>
      </w:r>
    </w:p>
    <w:p w:rsidR="00E53C36" w:rsidRDefault="00E53C36" w:rsidP="00E53C3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17 апреля горения грузового автомобиля</w:t>
      </w:r>
      <w:r w:rsidR="001D5C45">
        <w:rPr>
          <w:sz w:val="28"/>
          <w:szCs w:val="28"/>
        </w:rPr>
        <w:t xml:space="preserve"> </w:t>
      </w:r>
      <w:proofErr w:type="gramStart"/>
      <w:r w:rsidR="001D5C45">
        <w:rPr>
          <w:sz w:val="28"/>
          <w:szCs w:val="28"/>
        </w:rPr>
        <w:t>Хова</w:t>
      </w:r>
      <w:proofErr w:type="gramEnd"/>
      <w:r>
        <w:rPr>
          <w:sz w:val="28"/>
          <w:szCs w:val="28"/>
        </w:rPr>
        <w:t xml:space="preserve"> а/д Степное-Троицк 4й км</w:t>
      </w:r>
    </w:p>
    <w:p w:rsidR="001D5C45" w:rsidRPr="00E53C36" w:rsidRDefault="001D5C45" w:rsidP="00E53C3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21 мая горения хоз. построек с. Степнинское ул. 1 микрорайон д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кв2</w:t>
      </w:r>
    </w:p>
    <w:p w:rsidR="004C4BCC" w:rsidRDefault="001D5C45" w:rsidP="009630B2">
      <w:pPr>
        <w:rPr>
          <w:sz w:val="28"/>
          <w:szCs w:val="28"/>
        </w:rPr>
      </w:pPr>
      <w:r w:rsidRPr="001D5C45">
        <w:rPr>
          <w:sz w:val="28"/>
          <w:szCs w:val="28"/>
        </w:rPr>
        <w:t>Горения травы 14</w:t>
      </w:r>
      <w:r>
        <w:rPr>
          <w:sz w:val="28"/>
          <w:szCs w:val="28"/>
        </w:rPr>
        <w:t xml:space="preserve"> раз, лесной пожар 1 раз, </w:t>
      </w:r>
      <w:proofErr w:type="gramStart"/>
      <w:r>
        <w:rPr>
          <w:sz w:val="28"/>
          <w:szCs w:val="28"/>
        </w:rPr>
        <w:t>мусор б</w:t>
      </w:r>
      <w:proofErr w:type="gramEnd"/>
      <w:r>
        <w:rPr>
          <w:sz w:val="28"/>
          <w:szCs w:val="28"/>
        </w:rPr>
        <w:t>/х здание 7 раз, ложный 8 раз. АСР 2 раза, ДТП 1 раз.</w:t>
      </w:r>
    </w:p>
    <w:p w:rsidR="00B64438" w:rsidRPr="00B64438" w:rsidRDefault="00B64438" w:rsidP="00B64438">
      <w:pPr>
        <w:pStyle w:val="a3"/>
        <w:ind w:firstLine="709"/>
        <w:jc w:val="center"/>
      </w:pPr>
      <w:r w:rsidRPr="00B64438">
        <w:rPr>
          <w:b/>
          <w:bCs/>
          <w:sz w:val="28"/>
          <w:szCs w:val="27"/>
        </w:rPr>
        <w:t>Пожар – не стихия, а следствие беспечности людей!</w:t>
      </w:r>
    </w:p>
    <w:p w:rsidR="00B64438" w:rsidRPr="00B64438" w:rsidRDefault="00B64438" w:rsidP="00B64438">
      <w:pPr>
        <w:pStyle w:val="a3"/>
        <w:spacing w:before="0" w:beforeAutospacing="0" w:after="0" w:afterAutospacing="0"/>
        <w:ind w:firstLine="709"/>
        <w:jc w:val="both"/>
      </w:pPr>
      <w:r w:rsidRPr="00B64438">
        <w:rPr>
          <w:b/>
          <w:bCs/>
          <w:sz w:val="28"/>
          <w:szCs w:val="27"/>
        </w:rPr>
        <w:t>Внимание! В пожароопасный период воздержитесь от посещения леса! Если вы все-таки оказались в лесу, соблюдайте следующие правила:</w:t>
      </w:r>
    </w:p>
    <w:p w:rsidR="00B64438" w:rsidRPr="00B64438" w:rsidRDefault="00B64438" w:rsidP="00B64438">
      <w:pPr>
        <w:pStyle w:val="a3"/>
        <w:spacing w:before="0" w:beforeAutospacing="0" w:after="0" w:afterAutospacing="0"/>
        <w:ind w:firstLine="709"/>
        <w:jc w:val="both"/>
      </w:pPr>
      <w:r w:rsidRPr="00B64438">
        <w:rPr>
          <w:sz w:val="28"/>
          <w:szCs w:val="27"/>
        </w:rPr>
        <w:t> В пожароопасный период в лесу категорически запрещается:</w:t>
      </w:r>
    </w:p>
    <w:p w:rsidR="00B64438" w:rsidRPr="00B64438" w:rsidRDefault="00B64438" w:rsidP="00B64438">
      <w:pPr>
        <w:pStyle w:val="a3"/>
        <w:spacing w:before="0" w:beforeAutospacing="0" w:after="0" w:afterAutospacing="0"/>
        <w:ind w:firstLine="709"/>
        <w:jc w:val="both"/>
      </w:pPr>
      <w:r w:rsidRPr="00B64438">
        <w:rPr>
          <w:sz w:val="28"/>
          <w:szCs w:val="27"/>
        </w:rPr>
        <w:t> - разводить костры, использовать мангалы, другие приспособления для приготовления пищи;</w:t>
      </w:r>
    </w:p>
    <w:p w:rsidR="00B64438" w:rsidRPr="00B64438" w:rsidRDefault="00B64438" w:rsidP="00B64438">
      <w:pPr>
        <w:pStyle w:val="a3"/>
        <w:spacing w:before="0" w:beforeAutospacing="0" w:after="0" w:afterAutospacing="0"/>
        <w:ind w:firstLine="709"/>
        <w:jc w:val="both"/>
      </w:pPr>
      <w:r w:rsidRPr="00B64438">
        <w:rPr>
          <w:sz w:val="28"/>
          <w:szCs w:val="27"/>
        </w:rPr>
        <w:t> - курить, бросать горящие спички, окурки, вытряхивать из курительных трубок горячую золу;</w:t>
      </w:r>
    </w:p>
    <w:p w:rsidR="00B64438" w:rsidRPr="00B64438" w:rsidRDefault="00B64438" w:rsidP="00B64438">
      <w:pPr>
        <w:pStyle w:val="a3"/>
        <w:spacing w:before="0" w:beforeAutospacing="0" w:after="0" w:afterAutospacing="0"/>
        <w:ind w:firstLine="709"/>
        <w:jc w:val="both"/>
      </w:pPr>
      <w:r w:rsidRPr="00B64438">
        <w:rPr>
          <w:sz w:val="28"/>
          <w:szCs w:val="27"/>
        </w:rPr>
        <w:t> - стрелять из оружия, использовать пиротехнические изделия;</w:t>
      </w:r>
    </w:p>
    <w:p w:rsidR="00B64438" w:rsidRPr="00B64438" w:rsidRDefault="00B64438" w:rsidP="00B64438">
      <w:pPr>
        <w:pStyle w:val="a3"/>
        <w:spacing w:before="0" w:beforeAutospacing="0" w:after="0" w:afterAutospacing="0"/>
        <w:ind w:firstLine="709"/>
        <w:jc w:val="both"/>
      </w:pPr>
      <w:r w:rsidRPr="00B64438">
        <w:rPr>
          <w:sz w:val="28"/>
          <w:szCs w:val="27"/>
        </w:rPr>
        <w:t> - оставлять в лесу промасленный или пропитанный бензином, керосином и иными горючими веществами обтирочный материал;</w:t>
      </w:r>
    </w:p>
    <w:p w:rsidR="00B64438" w:rsidRPr="00B64438" w:rsidRDefault="00B64438" w:rsidP="00B64438">
      <w:pPr>
        <w:pStyle w:val="a3"/>
        <w:spacing w:before="0" w:beforeAutospacing="0" w:after="0" w:afterAutospacing="0"/>
        <w:ind w:firstLine="709"/>
        <w:jc w:val="both"/>
      </w:pPr>
      <w:r w:rsidRPr="00B64438">
        <w:rPr>
          <w:sz w:val="28"/>
          <w:szCs w:val="27"/>
        </w:rPr>
        <w:t>- оставлять на освещенной солнцем лесной поляне бутылки, осколки стекла, другой мусор;</w:t>
      </w:r>
    </w:p>
    <w:p w:rsidR="00B64438" w:rsidRPr="00B64438" w:rsidRDefault="00B64438" w:rsidP="00B64438">
      <w:pPr>
        <w:pStyle w:val="a3"/>
        <w:spacing w:before="0" w:beforeAutospacing="0" w:after="0" w:afterAutospacing="0"/>
        <w:ind w:firstLine="709"/>
        <w:jc w:val="both"/>
      </w:pPr>
      <w:r w:rsidRPr="00B64438">
        <w:rPr>
          <w:sz w:val="28"/>
          <w:szCs w:val="27"/>
        </w:rPr>
        <w:t> - выжигать траву, а также стерню на полях.</w:t>
      </w:r>
    </w:p>
    <w:p w:rsidR="00B64438" w:rsidRPr="00B64438" w:rsidRDefault="00B64438" w:rsidP="00B64438">
      <w:pPr>
        <w:pStyle w:val="a3"/>
        <w:spacing w:before="0" w:beforeAutospacing="0" w:after="0" w:afterAutospacing="0"/>
        <w:ind w:firstLine="709"/>
        <w:jc w:val="both"/>
      </w:pPr>
      <w:r w:rsidRPr="00B64438">
        <w:rPr>
          <w:sz w:val="28"/>
          <w:szCs w:val="27"/>
        </w:rPr>
        <w:t> 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B64438" w:rsidRDefault="00B64438" w:rsidP="00B64438">
      <w:pPr>
        <w:spacing w:after="0"/>
        <w:rPr>
          <w:sz w:val="28"/>
          <w:szCs w:val="28"/>
        </w:rPr>
      </w:pPr>
    </w:p>
    <w:p w:rsidR="00B64438" w:rsidRPr="001D5C45" w:rsidRDefault="00B64438" w:rsidP="00B64438">
      <w:pPr>
        <w:jc w:val="center"/>
        <w:rPr>
          <w:sz w:val="28"/>
          <w:szCs w:val="28"/>
        </w:rPr>
      </w:pPr>
    </w:p>
    <w:sectPr w:rsidR="00B64438" w:rsidRPr="001D5C45" w:rsidSect="004C4B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2A4"/>
    <w:multiLevelType w:val="multilevel"/>
    <w:tmpl w:val="8562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D49DC"/>
    <w:multiLevelType w:val="multilevel"/>
    <w:tmpl w:val="94C2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A732D"/>
    <w:multiLevelType w:val="multilevel"/>
    <w:tmpl w:val="A8A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24090"/>
    <w:multiLevelType w:val="multilevel"/>
    <w:tmpl w:val="4108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9BC"/>
    <w:rsid w:val="0001218F"/>
    <w:rsid w:val="00096F68"/>
    <w:rsid w:val="001D5C45"/>
    <w:rsid w:val="00491739"/>
    <w:rsid w:val="004C4BCC"/>
    <w:rsid w:val="009630B2"/>
    <w:rsid w:val="009A09BC"/>
    <w:rsid w:val="00A24F71"/>
    <w:rsid w:val="00B64438"/>
    <w:rsid w:val="00E1662B"/>
    <w:rsid w:val="00E5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30B2"/>
    <w:rPr>
      <w:b/>
      <w:bCs/>
    </w:rPr>
  </w:style>
  <w:style w:type="paragraph" w:styleId="a5">
    <w:name w:val="List Paragraph"/>
    <w:basedOn w:val="a"/>
    <w:uiPriority w:val="34"/>
    <w:qFormat/>
    <w:rsid w:val="00E53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2021-05-26T08:03:00Z</cp:lastPrinted>
  <dcterms:created xsi:type="dcterms:W3CDTF">2021-03-25T08:47:00Z</dcterms:created>
  <dcterms:modified xsi:type="dcterms:W3CDTF">2021-06-30T06:20:00Z</dcterms:modified>
</cp:coreProperties>
</file>